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C495" w14:textId="2B43C873" w:rsidR="00C61D12" w:rsidRPr="001B224A" w:rsidRDefault="00892516" w:rsidP="00234A7C">
      <w:pPr>
        <w:rPr>
          <w:rFonts w:cs="Times New Roman"/>
          <w:sz w:val="24"/>
          <w:szCs w:val="24"/>
        </w:rPr>
      </w:pPr>
      <w:r>
        <w:rPr>
          <w:rFonts w:cs="Times New Roman"/>
          <w:szCs w:val="20"/>
        </w:rPr>
        <w:t>Skoler og barnehager i Alstahaug</w:t>
      </w:r>
    </w:p>
    <w:p w14:paraId="14A2D959" w14:textId="77777777" w:rsidR="00892516" w:rsidRPr="00892516" w:rsidRDefault="00892516" w:rsidP="00892516">
      <w:pPr>
        <w:jc w:val="center"/>
        <w:rPr>
          <w:rFonts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840"/>
        <w:gridCol w:w="840"/>
        <w:gridCol w:w="820"/>
        <w:gridCol w:w="900"/>
        <w:gridCol w:w="880"/>
        <w:gridCol w:w="752"/>
        <w:gridCol w:w="2600"/>
      </w:tblGrid>
      <w:tr w:rsidR="00892516" w:rsidRPr="00892516" w14:paraId="6D473FE9" w14:textId="77777777" w:rsidTr="00892516">
        <w:trPr>
          <w:trHeight w:val="520"/>
        </w:trPr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114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bookmarkStart w:id="0" w:name="Start"/>
            <w:bookmarkEnd w:id="0"/>
            <w:r w:rsidRPr="008925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Skolerute for Alstahaug 2023 - 2024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A44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892516" w:rsidRPr="00892516" w14:paraId="7B2FF0D2" w14:textId="77777777" w:rsidTr="00892516">
        <w:trPr>
          <w:trHeight w:val="5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C59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229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B50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ED2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86D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411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266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791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892516" w:rsidRPr="00892516" w14:paraId="07A72E3C" w14:textId="77777777" w:rsidTr="00892516">
        <w:trPr>
          <w:trHeight w:val="5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EBF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C55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F7F7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576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BB0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A777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29E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EB2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892516" w:rsidRPr="00892516" w14:paraId="0CA7979A" w14:textId="77777777" w:rsidTr="00892516">
        <w:trPr>
          <w:trHeight w:val="57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576C9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hideMark/>
          </w:tcPr>
          <w:p w14:paraId="6DCABF54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  <w:t>Mand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hideMark/>
          </w:tcPr>
          <w:p w14:paraId="161AF034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  <w:t>Tirsd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hideMark/>
          </w:tcPr>
          <w:p w14:paraId="227DC9F1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  <w:t>Onsd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hideMark/>
          </w:tcPr>
          <w:p w14:paraId="4EB8EE3A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  <w:t>Torsd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CCCCCC"/>
            <w:hideMark/>
          </w:tcPr>
          <w:p w14:paraId="27981272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nb-NO"/>
              </w:rPr>
              <w:t>Fred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85E0F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  <w:t>Elevd.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D133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  <w:t> </w:t>
            </w:r>
          </w:p>
        </w:tc>
      </w:tr>
      <w:tr w:rsidR="00892516" w:rsidRPr="00892516" w14:paraId="71250E93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146FA845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710D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D1325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4378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2FBA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D05B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030D7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E8444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sz w:val="22"/>
                <w:lang w:eastAsia="nb-NO"/>
              </w:rPr>
              <w:t>Første skoledag 21.august</w:t>
            </w:r>
          </w:p>
        </w:tc>
      </w:tr>
      <w:tr w:rsidR="00892516" w:rsidRPr="00892516" w14:paraId="29471449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35AD107E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September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E8B9D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ED7B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6142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F9DA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074E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0815A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F3A9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892516" w:rsidRPr="00892516" w14:paraId="4889FB89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26E20A2A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Oktober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CB85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8953C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D80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9EF2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2D6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326BA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1AB00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sz w:val="22"/>
                <w:lang w:eastAsia="nb-NO"/>
              </w:rPr>
              <w:t>Høstferie 9. - 13. oktober</w:t>
            </w:r>
          </w:p>
        </w:tc>
      </w:tr>
      <w:tr w:rsidR="00892516" w:rsidRPr="00892516" w14:paraId="40034F21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70839D1E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November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F8CC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7572D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8206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F0A9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55B1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3F88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22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1A929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892516" w:rsidRPr="00892516" w14:paraId="5FF500BC" w14:textId="77777777" w:rsidTr="00892516">
        <w:trPr>
          <w:trHeight w:val="5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59FF7888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Desember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FE78D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2E68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204B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B7AC7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21B2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9DF9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14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E44341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Siste skoledag før jul 20.desember</w:t>
            </w:r>
          </w:p>
        </w:tc>
      </w:tr>
      <w:tr w:rsidR="00892516" w:rsidRPr="00892516" w14:paraId="0DC68752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552A0A42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Januar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574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8F558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ED7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9AB9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7B74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E5A29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5A20D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Første skoledag  3.januar</w:t>
            </w:r>
          </w:p>
        </w:tc>
      </w:tr>
      <w:tr w:rsidR="00892516" w:rsidRPr="00892516" w14:paraId="236CC57B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144209EB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Februar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32788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057D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7696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2EC7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70BA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66E11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953B2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Vinterferie fom 26. februar</w:t>
            </w:r>
          </w:p>
        </w:tc>
      </w:tr>
      <w:tr w:rsidR="00892516" w:rsidRPr="00892516" w14:paraId="223E3CCC" w14:textId="77777777" w:rsidTr="00892516">
        <w:trPr>
          <w:trHeight w:val="5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1EE0D627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Mars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4612C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0A80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A1218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4F37E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DFB45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D5F6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0F9DC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 xml:space="preserve">Vinterferie tom. 1. mars Påskeferie  fom25mars </w:t>
            </w:r>
          </w:p>
        </w:tc>
      </w:tr>
      <w:tr w:rsidR="00892516" w:rsidRPr="00892516" w14:paraId="39DCB4F2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48AF29B6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April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00F86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04A7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4A4D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3FFFA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0050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E4E1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59834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Første dag etter påske 3. april</w:t>
            </w:r>
          </w:p>
        </w:tc>
      </w:tr>
      <w:tr w:rsidR="00892516" w:rsidRPr="00892516" w14:paraId="1311B057" w14:textId="77777777" w:rsidTr="00892516">
        <w:trPr>
          <w:trHeight w:val="5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CCCCCC"/>
            <w:hideMark/>
          </w:tcPr>
          <w:p w14:paraId="63166847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Mai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B46C1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64795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5078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DBAAC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5E6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49FD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56EA0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Kristi himmelfartssdag 9 mai Elevfri 10. mai</w:t>
            </w:r>
          </w:p>
        </w:tc>
      </w:tr>
      <w:tr w:rsidR="00892516" w:rsidRPr="00892516" w14:paraId="4BF26FB1" w14:textId="77777777" w:rsidTr="00892516">
        <w:trPr>
          <w:trHeight w:val="3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CCCCCC"/>
            <w:hideMark/>
          </w:tcPr>
          <w:p w14:paraId="28A6C6A2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Juni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F043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10014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CDA27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9F0A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2BC8B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7F3F8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15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731E9" w14:textId="77777777" w:rsidR="00892516" w:rsidRPr="00892516" w:rsidRDefault="00892516" w:rsidP="008925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</w:pPr>
            <w:r w:rsidRPr="00892516">
              <w:rPr>
                <w:rFonts w:ascii="Arial Narrow" w:eastAsia="Times New Roman" w:hAnsi="Arial Narrow" w:cs="Calibri"/>
                <w:color w:val="000000"/>
                <w:sz w:val="22"/>
                <w:lang w:eastAsia="nb-NO"/>
              </w:rPr>
              <w:t>Siste skoledag 21.juni</w:t>
            </w:r>
          </w:p>
        </w:tc>
      </w:tr>
      <w:tr w:rsidR="00892516" w:rsidRPr="00892516" w14:paraId="1AD82335" w14:textId="77777777" w:rsidTr="00892516">
        <w:trPr>
          <w:trHeight w:val="37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3AE0C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8DD8C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81FDF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89F3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80440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BDFA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FF88A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190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E7C02" w14:textId="77777777" w:rsidR="00892516" w:rsidRPr="00892516" w:rsidRDefault="00892516" w:rsidP="00892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</w:pPr>
            <w:r w:rsidRPr="00892516">
              <w:rPr>
                <w:rFonts w:ascii="Arial" w:eastAsia="Times New Roman" w:hAnsi="Arial" w:cs="Arial"/>
                <w:color w:val="000000"/>
                <w:sz w:val="22"/>
                <w:lang w:eastAsia="nb-NO"/>
              </w:rPr>
              <w:t> </w:t>
            </w:r>
          </w:p>
        </w:tc>
      </w:tr>
      <w:tr w:rsidR="00892516" w:rsidRPr="00892516" w14:paraId="47B58223" w14:textId="77777777" w:rsidTr="00892516">
        <w:trPr>
          <w:trHeight w:val="2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70DB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nb-NO"/>
              </w:rPr>
            </w:pPr>
            <w:r w:rsidRPr="00892516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nb-NO"/>
              </w:rPr>
              <w:t>Dager for planlegging 16.-18. august, 9.-13. oktober, 2.april, 10.mai, 24.juni</w:t>
            </w:r>
          </w:p>
        </w:tc>
      </w:tr>
      <w:tr w:rsidR="00892516" w:rsidRPr="00892516" w14:paraId="431CBA2D" w14:textId="77777777" w:rsidTr="00892516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6DE" w14:textId="77777777" w:rsidR="00892516" w:rsidRPr="00892516" w:rsidRDefault="00892516" w:rsidP="008925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776E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D6C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8D1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8F0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EF4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038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C6B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892516" w:rsidRPr="00892516" w14:paraId="4A09582F" w14:textId="77777777" w:rsidTr="00892516">
        <w:trPr>
          <w:trHeight w:val="29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A01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  <w:t>Barnehagene har kompetansedager den 9. og 10. okt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10C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42E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2BE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892516" w:rsidRPr="00892516" w14:paraId="60FDE76C" w14:textId="77777777" w:rsidTr="00892516">
        <w:trPr>
          <w:trHeight w:val="29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FA6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</w:pPr>
            <w:r w:rsidRPr="00892516"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  <w:t>Skolene har kompetansedager den 12. og 13. okt.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0593" w14:textId="77777777" w:rsidR="00892516" w:rsidRPr="00892516" w:rsidRDefault="00892516" w:rsidP="00892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BF4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847" w14:textId="77777777" w:rsidR="00892516" w:rsidRPr="00892516" w:rsidRDefault="00892516" w:rsidP="008925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14:paraId="776C4A66" w14:textId="77777777" w:rsidR="007176AB" w:rsidRPr="001B224A" w:rsidRDefault="007176AB" w:rsidP="00234A7C">
      <w:pPr>
        <w:rPr>
          <w:rFonts w:cs="Times New Roman"/>
          <w:szCs w:val="20"/>
        </w:rPr>
      </w:pPr>
    </w:p>
    <w:p w14:paraId="10A819A9" w14:textId="14858654" w:rsidR="00C61D12" w:rsidRPr="00892516" w:rsidRDefault="00892516" w:rsidP="00234A7C">
      <w:pPr>
        <w:rPr>
          <w:rFonts w:cs="Times New Roman"/>
          <w:szCs w:val="20"/>
        </w:rPr>
      </w:pPr>
      <w:r w:rsidRPr="001B224A">
        <w:rPr>
          <w:rFonts w:cs="Times New Roman"/>
          <w:szCs w:val="20"/>
        </w:rPr>
        <w:t>Med hilsen</w:t>
      </w:r>
    </w:p>
    <w:p w14:paraId="1BED1A99" w14:textId="77777777" w:rsidR="00C61D12" w:rsidRPr="001B224A" w:rsidRDefault="00892516" w:rsidP="00293CE1">
      <w:pPr>
        <w:spacing w:after="0" w:line="240" w:lineRule="auto"/>
        <w:rPr>
          <w:rFonts w:cs="Times New Roman"/>
          <w:szCs w:val="20"/>
        </w:rPr>
      </w:pPr>
      <w:bookmarkStart w:id="1" w:name="SaksbehandlerNavn2"/>
      <w:r w:rsidRPr="001B224A">
        <w:rPr>
          <w:rFonts w:cs="Times New Roman"/>
          <w:szCs w:val="20"/>
        </w:rPr>
        <w:t>Kenneth Pedersen</w:t>
      </w:r>
      <w:bookmarkEnd w:id="1"/>
    </w:p>
    <w:p w14:paraId="244709D3" w14:textId="617EEFF9" w:rsidR="00C61D12" w:rsidRDefault="00892516" w:rsidP="00892516">
      <w:pPr>
        <w:spacing w:after="0" w:line="240" w:lineRule="auto"/>
        <w:rPr>
          <w:rFonts w:cs="Times New Roman"/>
          <w:szCs w:val="20"/>
        </w:rPr>
      </w:pPr>
      <w:bookmarkStart w:id="2" w:name="SaksbehandlerStilling"/>
      <w:r w:rsidRPr="001B224A">
        <w:rPr>
          <w:rFonts w:cs="Times New Roman"/>
          <w:szCs w:val="20"/>
        </w:rPr>
        <w:t>Rådgive</w:t>
      </w:r>
      <w:bookmarkEnd w:id="2"/>
      <w:r>
        <w:rPr>
          <w:rFonts w:cs="Times New Roman"/>
          <w:szCs w:val="20"/>
        </w:rPr>
        <w:t>r</w:t>
      </w:r>
    </w:p>
    <w:p w14:paraId="5DC91648" w14:textId="77777777" w:rsidR="00892516" w:rsidRPr="00892516" w:rsidRDefault="00892516" w:rsidP="00892516">
      <w:pPr>
        <w:spacing w:after="0" w:line="240" w:lineRule="auto"/>
        <w:rPr>
          <w:rFonts w:cs="Times New Roman"/>
          <w:szCs w:val="20"/>
        </w:rPr>
      </w:pPr>
    </w:p>
    <w:p w14:paraId="5450AB82" w14:textId="77777777" w:rsidR="00C6777D" w:rsidRPr="001B224A" w:rsidRDefault="00892516" w:rsidP="00234A7C">
      <w:pPr>
        <w:rPr>
          <w:rFonts w:cs="Times New Roman"/>
          <w:i/>
          <w:szCs w:val="20"/>
        </w:rPr>
      </w:pPr>
      <w:r w:rsidRPr="001B224A">
        <w:rPr>
          <w:rFonts w:cs="Times New Roman"/>
          <w:i/>
          <w:szCs w:val="20"/>
        </w:rPr>
        <w:t>Dokumentet er elektronisk godkjent og har derfor ikke signatur.</w:t>
      </w:r>
    </w:p>
    <w:p w14:paraId="7A72CC01" w14:textId="77777777" w:rsidR="00C61D12" w:rsidRDefault="00892516" w:rsidP="00234A7C">
      <w:pPr>
        <w:rPr>
          <w:rFonts w:cs="Times New Roman"/>
          <w:szCs w:val="20"/>
        </w:rPr>
      </w:pPr>
      <w:bookmarkStart w:id="3" w:name="Vedlegg"/>
      <w:bookmarkEnd w:id="3"/>
      <w:r>
        <w:rPr>
          <w:rFonts w:cs="Times New Roman"/>
          <w:szCs w:val="20"/>
        </w:rPr>
        <w:t>Kopi til: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4"/>
        <w:gridCol w:w="908"/>
      </w:tblGrid>
      <w:tr w:rsidR="00985077" w14:paraId="3D5D3CF0" w14:textId="77777777">
        <w:tc>
          <w:tcPr>
            <w:tcW w:w="0" w:type="auto"/>
          </w:tcPr>
          <w:p w14:paraId="2109311C" w14:textId="77777777" w:rsidR="00C61D12" w:rsidRDefault="00892516" w:rsidP="00234A7C">
            <w:pPr>
              <w:rPr>
                <w:rFonts w:cs="Times New Roman"/>
                <w:szCs w:val="20"/>
              </w:rPr>
            </w:pPr>
            <w:bookmarkStart w:id="4" w:name="KopiTilTabell"/>
            <w:bookmarkEnd w:id="4"/>
            <w:r>
              <w:rPr>
                <w:rFonts w:cs="Times New Roman"/>
                <w:szCs w:val="20"/>
              </w:rPr>
              <w:t>Connie  Pettersen</w:t>
            </w:r>
          </w:p>
        </w:tc>
        <w:tc>
          <w:tcPr>
            <w:tcW w:w="0" w:type="auto"/>
          </w:tcPr>
          <w:p w14:paraId="78ADC4A1" w14:textId="77777777" w:rsidR="00C61D12" w:rsidRDefault="00C61D12" w:rsidP="00234A7C">
            <w:pPr>
              <w:rPr>
                <w:rFonts w:cs="Times New Roman"/>
                <w:szCs w:val="20"/>
              </w:rPr>
            </w:pPr>
          </w:p>
        </w:tc>
      </w:tr>
    </w:tbl>
    <w:p w14:paraId="03865940" w14:textId="77777777" w:rsidR="009052B9" w:rsidRPr="002E2536" w:rsidRDefault="009052B9" w:rsidP="002E2536">
      <w:pPr>
        <w:tabs>
          <w:tab w:val="left" w:pos="2768"/>
        </w:tabs>
        <w:rPr>
          <w:rFonts w:cs="Times New Roman"/>
          <w:szCs w:val="20"/>
        </w:rPr>
      </w:pPr>
    </w:p>
    <w:sectPr w:rsidR="009052B9" w:rsidRPr="002E2536" w:rsidSect="00B6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2BAE" w14:textId="77777777" w:rsidR="002D0163" w:rsidRDefault="00892516">
      <w:pPr>
        <w:spacing w:after="0" w:line="240" w:lineRule="auto"/>
      </w:pPr>
      <w:r>
        <w:separator/>
      </w:r>
    </w:p>
  </w:endnote>
  <w:endnote w:type="continuationSeparator" w:id="0">
    <w:p w14:paraId="2C896C71" w14:textId="77777777" w:rsidR="002D0163" w:rsidRDefault="008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7EC4" w14:textId="77777777" w:rsidR="00693DAC" w:rsidRDefault="00693D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113E" w14:textId="77777777" w:rsidR="00693DAC" w:rsidRDefault="00693D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D3A6" w14:textId="77777777" w:rsidR="0084139A" w:rsidRPr="00AF61DE" w:rsidRDefault="00892516" w:rsidP="0084139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sz w:val="16"/>
        <w:szCs w:val="16"/>
      </w:rPr>
    </w:pPr>
    <w:r w:rsidRPr="00AF61DE">
      <w:rPr>
        <w:rFonts w:eastAsia="Calibri" w:cs="Times New Roman"/>
        <w:sz w:val="16"/>
        <w:szCs w:val="16"/>
      </w:rPr>
      <w:t xml:space="preserve">Besøksadresse: Strandgata 52, 8800 Sandnessjøen. Postadresse: Postboks 1006, 8805 Sandnessjøen. </w:t>
    </w:r>
  </w:p>
  <w:p w14:paraId="2FF34DF7" w14:textId="77777777" w:rsidR="0084139A" w:rsidRPr="00AF61DE" w:rsidRDefault="00892516" w:rsidP="0084139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sz w:val="16"/>
        <w:szCs w:val="16"/>
      </w:rPr>
    </w:pPr>
    <w:r w:rsidRPr="00AF61DE">
      <w:rPr>
        <w:rFonts w:eastAsia="Calibri" w:cs="Times New Roman"/>
        <w:sz w:val="16"/>
        <w:szCs w:val="16"/>
      </w:rPr>
      <w:t xml:space="preserve"> </w:t>
    </w:r>
    <w:r w:rsidRPr="00AF61DE">
      <w:rPr>
        <w:rFonts w:eastAsia="Calibri" w:cs="Times New Roman"/>
        <w:sz w:val="16"/>
        <w:szCs w:val="16"/>
        <w:lang w:val="nn-NO"/>
      </w:rPr>
      <w:t xml:space="preserve">E-post: </w:t>
    </w:r>
    <w:hyperlink r:id="rId1" w:history="1">
      <w:r w:rsidRPr="00AF61DE">
        <w:rPr>
          <w:rFonts w:eastAsia="Calibri" w:cs="Times New Roman"/>
          <w:color w:val="0563C1"/>
          <w:sz w:val="16"/>
          <w:szCs w:val="16"/>
          <w:u w:val="single"/>
          <w:lang w:val="nn-NO"/>
        </w:rPr>
        <w:t>post@alstahaug.kommune.no</w:t>
      </w:r>
    </w:hyperlink>
    <w:r w:rsidRPr="00AF61DE">
      <w:rPr>
        <w:rFonts w:eastAsia="Calibri" w:cs="Times New Roman"/>
        <w:sz w:val="16"/>
        <w:szCs w:val="16"/>
        <w:lang w:val="nn-NO"/>
      </w:rPr>
      <w:t xml:space="preserve">. </w:t>
    </w:r>
    <w:r w:rsidRPr="00AF61DE">
      <w:rPr>
        <w:rFonts w:eastAsia="Calibri" w:cs="Times New Roman"/>
        <w:sz w:val="16"/>
        <w:szCs w:val="16"/>
      </w:rPr>
      <w:t>Org.nr. NO 938 712 441 MVA</w:t>
    </w:r>
  </w:p>
  <w:p w14:paraId="2402BB39" w14:textId="77777777" w:rsidR="0084139A" w:rsidRPr="00AF61DE" w:rsidRDefault="00BA47AC" w:rsidP="0084139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sz w:val="16"/>
        <w:szCs w:val="16"/>
      </w:rPr>
    </w:pPr>
    <w:hyperlink r:id="rId2" w:history="1">
      <w:r w:rsidR="00892516" w:rsidRPr="00AF61DE">
        <w:rPr>
          <w:rFonts w:eastAsia="Calibri" w:cs="Times New Roman"/>
          <w:color w:val="0563C1"/>
          <w:sz w:val="16"/>
          <w:szCs w:val="16"/>
          <w:u w:val="single"/>
        </w:rPr>
        <w:t>www.alstahaug.kommune.no</w:t>
      </w:r>
    </w:hyperlink>
  </w:p>
  <w:p w14:paraId="17D53FEB" w14:textId="77777777" w:rsidR="0084139A" w:rsidRDefault="008413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9AA3" w14:textId="77777777" w:rsidR="002D0163" w:rsidRDefault="00892516">
      <w:pPr>
        <w:spacing w:after="0" w:line="240" w:lineRule="auto"/>
      </w:pPr>
      <w:r>
        <w:separator/>
      </w:r>
    </w:p>
  </w:footnote>
  <w:footnote w:type="continuationSeparator" w:id="0">
    <w:p w14:paraId="32CFB262" w14:textId="77777777" w:rsidR="002D0163" w:rsidRDefault="0089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E8A0" w14:textId="77777777" w:rsidR="00693DAC" w:rsidRDefault="00693D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7C0D" w14:textId="77777777" w:rsidR="00693DAC" w:rsidRDefault="00693D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88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119"/>
      <w:gridCol w:w="2518"/>
      <w:gridCol w:w="4252"/>
    </w:tblGrid>
    <w:tr w:rsidR="00985077" w14:paraId="056109CA" w14:textId="77777777" w:rsidTr="00C808ED">
      <w:trPr>
        <w:trHeight w:hRule="exact" w:val="1418"/>
      </w:trPr>
      <w:tc>
        <w:tcPr>
          <w:tcW w:w="3119" w:type="dxa"/>
          <w:vMerge w:val="restart"/>
        </w:tcPr>
        <w:p w14:paraId="40EA993F" w14:textId="77777777" w:rsidR="0084139A" w:rsidRPr="00C24AC5" w:rsidRDefault="00892516" w:rsidP="0084139A">
          <w:r>
            <w:rPr>
              <w:noProof/>
              <w:sz w:val="16"/>
              <w:szCs w:val="16"/>
            </w:rPr>
            <w:drawing>
              <wp:inline distT="0" distB="0" distL="0" distR="0" wp14:anchorId="02E7284A" wp14:editId="79014D2F">
                <wp:extent cx="1577340" cy="548640"/>
                <wp:effectExtent l="0" t="0" r="3810" b="3810"/>
                <wp:docPr id="4" name="Bilde 4" descr="Alstahaug kommune_RGB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Alstahaug kommune_RGB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15" t="25263" b="242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8" w:type="dxa"/>
        </w:tcPr>
        <w:p w14:paraId="0305EDF7" w14:textId="77777777" w:rsidR="0084139A" w:rsidRPr="008F61C8" w:rsidRDefault="0084139A" w:rsidP="0084139A">
          <w:pPr>
            <w:pStyle w:val="Avsender3"/>
            <w:rPr>
              <w:rFonts w:ascii="Times New Roman" w:hAnsi="Times New Roman" w:cs="Times New Roman"/>
              <w:b w:val="0"/>
              <w:sz w:val="18"/>
              <w:szCs w:val="18"/>
            </w:rPr>
          </w:pPr>
        </w:p>
      </w:tc>
      <w:tc>
        <w:tcPr>
          <w:tcW w:w="4252" w:type="dxa"/>
        </w:tcPr>
        <w:p w14:paraId="1586DBAC" w14:textId="77777777" w:rsidR="0084139A" w:rsidRPr="00AF61DE" w:rsidRDefault="0084139A" w:rsidP="0084139A">
          <w:pPr>
            <w:jc w:val="right"/>
            <w:rPr>
              <w:sz w:val="16"/>
              <w:szCs w:val="16"/>
            </w:rPr>
          </w:pPr>
          <w:bookmarkStart w:id="5" w:name="UoffParagraf"/>
          <w:bookmarkEnd w:id="5"/>
        </w:p>
        <w:p w14:paraId="71A61F23" w14:textId="77777777" w:rsidR="0084139A" w:rsidRPr="00AF61DE" w:rsidRDefault="00892516" w:rsidP="0084139A">
          <w:pPr>
            <w:jc w:val="right"/>
            <w:rPr>
              <w:sz w:val="16"/>
              <w:szCs w:val="16"/>
            </w:rPr>
          </w:pPr>
          <w:r w:rsidRPr="00AF61DE">
            <w:rPr>
              <w:sz w:val="16"/>
              <w:szCs w:val="16"/>
            </w:rPr>
            <w:t xml:space="preserve">Saksnr: </w:t>
          </w:r>
          <w:bookmarkStart w:id="6" w:name="SAKSNR"/>
          <w:r w:rsidRPr="00AF61DE">
            <w:rPr>
              <w:sz w:val="16"/>
              <w:szCs w:val="16"/>
            </w:rPr>
            <w:t>2021/5590</w:t>
          </w:r>
          <w:bookmarkEnd w:id="6"/>
          <w:r w:rsidRPr="00AF61DE">
            <w:rPr>
              <w:sz w:val="16"/>
              <w:szCs w:val="16"/>
            </w:rPr>
            <w:t xml:space="preserve"> - </w:t>
          </w:r>
          <w:bookmarkStart w:id="7" w:name="nrisak"/>
          <w:r w:rsidRPr="00AF61DE">
            <w:rPr>
              <w:sz w:val="16"/>
              <w:szCs w:val="16"/>
            </w:rPr>
            <w:t>4</w:t>
          </w:r>
          <w:bookmarkEnd w:id="7"/>
        </w:p>
        <w:p w14:paraId="0D0587C4" w14:textId="77777777" w:rsidR="0084139A" w:rsidRPr="00AF61DE" w:rsidRDefault="00892516" w:rsidP="0084139A">
          <w:pPr>
            <w:jc w:val="right"/>
            <w:rPr>
              <w:sz w:val="16"/>
              <w:szCs w:val="16"/>
            </w:rPr>
          </w:pPr>
          <w:r w:rsidRPr="00AF61DE">
            <w:rPr>
              <w:sz w:val="16"/>
              <w:szCs w:val="16"/>
            </w:rPr>
            <w:t xml:space="preserve">Dato:  </w:t>
          </w:r>
          <w:bookmarkStart w:id="8" w:name="Brevdato"/>
          <w:r w:rsidRPr="00AF61DE">
            <w:rPr>
              <w:sz w:val="16"/>
              <w:szCs w:val="16"/>
            </w:rPr>
            <w:t>15.03.2023</w:t>
          </w:r>
          <w:bookmarkEnd w:id="8"/>
        </w:p>
        <w:p w14:paraId="28361C08" w14:textId="77777777" w:rsidR="0084139A" w:rsidRPr="00AF61DE" w:rsidRDefault="00892516" w:rsidP="0084139A">
          <w:pPr>
            <w:jc w:val="right"/>
            <w:rPr>
              <w:sz w:val="16"/>
              <w:szCs w:val="16"/>
            </w:rPr>
          </w:pPr>
          <w:r w:rsidRPr="00AF61DE">
            <w:rPr>
              <w:sz w:val="16"/>
              <w:szCs w:val="16"/>
            </w:rPr>
            <w:t xml:space="preserve">Saksbehandler: </w:t>
          </w:r>
          <w:bookmarkStart w:id="9" w:name="SaksbehandlerNavn"/>
          <w:r w:rsidRPr="00AF61DE">
            <w:rPr>
              <w:sz w:val="16"/>
              <w:szCs w:val="16"/>
            </w:rPr>
            <w:t>Kenneth Pedersen</w:t>
          </w:r>
          <w:bookmarkEnd w:id="9"/>
        </w:p>
        <w:p w14:paraId="3EDE30BA" w14:textId="77777777" w:rsidR="0084139A" w:rsidRPr="00AF61DE" w:rsidRDefault="00892516" w:rsidP="0084139A">
          <w:pPr>
            <w:jc w:val="right"/>
            <w:rPr>
              <w:sz w:val="16"/>
              <w:szCs w:val="16"/>
            </w:rPr>
          </w:pPr>
          <w:bookmarkStart w:id="10" w:name="ADMBETEGNELSE"/>
          <w:r w:rsidRPr="00AF61DE">
            <w:rPr>
              <w:sz w:val="16"/>
              <w:szCs w:val="16"/>
            </w:rPr>
            <w:t>Oppvekst og kultur</w:t>
          </w:r>
          <w:bookmarkEnd w:id="10"/>
        </w:p>
        <w:p w14:paraId="6D0036E5" w14:textId="77777777" w:rsidR="0084139A" w:rsidRPr="00AF61DE" w:rsidRDefault="00892516" w:rsidP="0084139A">
          <w:pPr>
            <w:jc w:val="right"/>
            <w:rPr>
              <w:sz w:val="16"/>
              <w:szCs w:val="16"/>
            </w:rPr>
          </w:pPr>
          <w:r w:rsidRPr="00AF61DE">
            <w:rPr>
              <w:sz w:val="16"/>
              <w:szCs w:val="16"/>
            </w:rPr>
            <w:t xml:space="preserve">E-post: </w:t>
          </w:r>
          <w:bookmarkStart w:id="11" w:name="SAKSBEHEMAIL"/>
          <w:r w:rsidRPr="00AF61DE">
            <w:rPr>
              <w:sz w:val="16"/>
              <w:szCs w:val="16"/>
            </w:rPr>
            <w:t>kenneth.pedersen@alstahaug.kommune.no</w:t>
          </w:r>
          <w:bookmarkEnd w:id="11"/>
        </w:p>
        <w:p w14:paraId="3C46DB8A" w14:textId="77777777" w:rsidR="0084139A" w:rsidRPr="00AF61DE" w:rsidRDefault="0084139A" w:rsidP="0084139A">
          <w:pPr>
            <w:jc w:val="right"/>
          </w:pPr>
        </w:p>
      </w:tc>
    </w:tr>
    <w:tr w:rsidR="00985077" w14:paraId="43A43579" w14:textId="77777777" w:rsidTr="00C808ED">
      <w:trPr>
        <w:trHeight w:hRule="exact" w:val="420"/>
      </w:trPr>
      <w:tc>
        <w:tcPr>
          <w:tcW w:w="3119" w:type="dxa"/>
          <w:vMerge/>
        </w:tcPr>
        <w:p w14:paraId="76C136E3" w14:textId="77777777" w:rsidR="0084139A" w:rsidRDefault="0084139A" w:rsidP="0084139A"/>
      </w:tc>
      <w:tc>
        <w:tcPr>
          <w:tcW w:w="6770" w:type="dxa"/>
          <w:gridSpan w:val="2"/>
        </w:tcPr>
        <w:p w14:paraId="6D639E9E" w14:textId="77777777" w:rsidR="0084139A" w:rsidRDefault="0084139A" w:rsidP="0084139A">
          <w:pPr>
            <w:pStyle w:val="Uoff"/>
          </w:pPr>
        </w:p>
        <w:p w14:paraId="21C912DB" w14:textId="77777777" w:rsidR="0084139A" w:rsidRDefault="0084139A" w:rsidP="0084139A">
          <w:pPr>
            <w:pStyle w:val="Uoff"/>
          </w:pPr>
        </w:p>
        <w:p w14:paraId="39E50DFC" w14:textId="77777777" w:rsidR="0084139A" w:rsidRDefault="0084139A" w:rsidP="0084139A">
          <w:pPr>
            <w:pStyle w:val="Uoff"/>
          </w:pPr>
        </w:p>
        <w:p w14:paraId="23565FC1" w14:textId="77777777" w:rsidR="0084139A" w:rsidRDefault="00892516" w:rsidP="0084139A">
          <w:pPr>
            <w:pStyle w:val="Uoff"/>
          </w:pPr>
          <w:r>
            <w:t>r:</w:t>
          </w:r>
        </w:p>
      </w:tc>
    </w:tr>
  </w:tbl>
  <w:p w14:paraId="0DA42BF1" w14:textId="77777777" w:rsidR="0084139A" w:rsidRDefault="0084139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mailMerge>
    <w:mainDocumentType w:val="formLetters"/>
    <w:linkToQuery/>
    <w:dataType w:val="textFile"/>
    <w:connectString w:val=""/>
    <w:query w:val="SELECT * FROM Template.rtf"/>
    <w:dataSource r:id="rId1"/>
    <w:odso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dresse"/>
        <w:mappedName w:val="Adresse 1"/>
        <w:column w:val="0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8"/>
        <w:lid w:val="nb-NO"/>
      </w:fieldMapData>
      <w:fieldMapData>
        <w:column w:val="0"/>
        <w:lid w:val="nb-NO"/>
      </w:fieldMapData>
      <w:fieldMapData>
        <w:type w:val="dbColumn"/>
        <w:name w:val="Postnr"/>
        <w:mappedName w:val="Postnummer"/>
        <w:column w:val="7"/>
        <w:lid w:val="nb-NO"/>
      </w:fieldMapData>
      <w:fieldMapData>
        <w:type w:val="dbColumn"/>
        <w:name w:val="Land"/>
        <w:mappedName w:val="Land eller område"/>
        <w:column w:val="22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E"/>
    <w:rsid w:val="0003567B"/>
    <w:rsid w:val="00062CEE"/>
    <w:rsid w:val="0007480F"/>
    <w:rsid w:val="000B52E1"/>
    <w:rsid w:val="000D7F3A"/>
    <w:rsid w:val="00136129"/>
    <w:rsid w:val="0014075C"/>
    <w:rsid w:val="001B1756"/>
    <w:rsid w:val="001B224A"/>
    <w:rsid w:val="001F553D"/>
    <w:rsid w:val="002205A3"/>
    <w:rsid w:val="00234A7C"/>
    <w:rsid w:val="0024064B"/>
    <w:rsid w:val="00246042"/>
    <w:rsid w:val="002637C0"/>
    <w:rsid w:val="0027382A"/>
    <w:rsid w:val="00274CE6"/>
    <w:rsid w:val="00282DCE"/>
    <w:rsid w:val="00293CE1"/>
    <w:rsid w:val="00297CB8"/>
    <w:rsid w:val="002D0163"/>
    <w:rsid w:val="002E2536"/>
    <w:rsid w:val="002E69BE"/>
    <w:rsid w:val="003646B3"/>
    <w:rsid w:val="00377951"/>
    <w:rsid w:val="00396974"/>
    <w:rsid w:val="003D0BAD"/>
    <w:rsid w:val="003D1C21"/>
    <w:rsid w:val="003F4448"/>
    <w:rsid w:val="004C1B74"/>
    <w:rsid w:val="004D0985"/>
    <w:rsid w:val="0051218A"/>
    <w:rsid w:val="005505A2"/>
    <w:rsid w:val="005727F0"/>
    <w:rsid w:val="0063769E"/>
    <w:rsid w:val="0067202A"/>
    <w:rsid w:val="00693DAC"/>
    <w:rsid w:val="007176AB"/>
    <w:rsid w:val="00720C3D"/>
    <w:rsid w:val="0074786B"/>
    <w:rsid w:val="007650A5"/>
    <w:rsid w:val="00782DEB"/>
    <w:rsid w:val="007A2D95"/>
    <w:rsid w:val="007C4FC2"/>
    <w:rsid w:val="007E6D23"/>
    <w:rsid w:val="0082419F"/>
    <w:rsid w:val="00836177"/>
    <w:rsid w:val="0084139A"/>
    <w:rsid w:val="00845085"/>
    <w:rsid w:val="008546E6"/>
    <w:rsid w:val="0087200F"/>
    <w:rsid w:val="00877A8A"/>
    <w:rsid w:val="0089172E"/>
    <w:rsid w:val="00892516"/>
    <w:rsid w:val="008A670F"/>
    <w:rsid w:val="008F61C8"/>
    <w:rsid w:val="009052B9"/>
    <w:rsid w:val="00984ED8"/>
    <w:rsid w:val="00985077"/>
    <w:rsid w:val="009B71A7"/>
    <w:rsid w:val="009C2D3A"/>
    <w:rsid w:val="009E027A"/>
    <w:rsid w:val="00A703EF"/>
    <w:rsid w:val="00A90B7C"/>
    <w:rsid w:val="00AA62C6"/>
    <w:rsid w:val="00AE44E5"/>
    <w:rsid w:val="00AF61DE"/>
    <w:rsid w:val="00B40783"/>
    <w:rsid w:val="00B67043"/>
    <w:rsid w:val="00BA47AC"/>
    <w:rsid w:val="00BE0682"/>
    <w:rsid w:val="00C11F27"/>
    <w:rsid w:val="00C24AC5"/>
    <w:rsid w:val="00C61D12"/>
    <w:rsid w:val="00C6777D"/>
    <w:rsid w:val="00C8218A"/>
    <w:rsid w:val="00CD1280"/>
    <w:rsid w:val="00D32744"/>
    <w:rsid w:val="00D37D99"/>
    <w:rsid w:val="00D54122"/>
    <w:rsid w:val="00D56C73"/>
    <w:rsid w:val="00DC6076"/>
    <w:rsid w:val="00E7705E"/>
    <w:rsid w:val="00E82107"/>
    <w:rsid w:val="00E8592B"/>
    <w:rsid w:val="00E923A1"/>
    <w:rsid w:val="00EA5248"/>
    <w:rsid w:val="00F02F4C"/>
    <w:rsid w:val="00F068AA"/>
    <w:rsid w:val="00F60EB5"/>
    <w:rsid w:val="00F75646"/>
    <w:rsid w:val="00F960BA"/>
    <w:rsid w:val="00FC3E4F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B3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46B3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46B3"/>
    <w:rPr>
      <w:rFonts w:ascii="Verdana" w:eastAsiaTheme="majorEastAsia" w:hAnsi="Verdana" w:cstheme="majorBidi"/>
      <w:b/>
      <w:sz w:val="20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646B3"/>
    <w:pPr>
      <w:spacing w:after="0" w:line="240" w:lineRule="auto"/>
    </w:pPr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4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6B3"/>
    <w:rPr>
      <w:rFonts w:ascii="Verdana" w:eastAsiaTheme="minorEastAsia" w:hAnsi="Verdana"/>
      <w:color w:val="5A5A5A" w:themeColor="text1" w:themeTint="A5"/>
      <w:spacing w:val="15"/>
      <w:sz w:val="20"/>
    </w:rPr>
  </w:style>
  <w:style w:type="character" w:styleId="Svakutheving">
    <w:name w:val="Subtle Emphasis"/>
    <w:basedOn w:val="Standardskriftforavsnitt"/>
    <w:uiPriority w:val="19"/>
    <w:qFormat/>
    <w:rsid w:val="003646B3"/>
    <w:rPr>
      <w:rFonts w:ascii="Verdana" w:hAnsi="Verdana"/>
      <w:i/>
      <w:iCs/>
      <w:color w:val="404040" w:themeColor="text1" w:themeTint="BF"/>
      <w:sz w:val="20"/>
    </w:rPr>
  </w:style>
  <w:style w:type="character" w:styleId="Hyperkobling">
    <w:name w:val="Hyperlink"/>
    <w:basedOn w:val="Standardskriftforavsnitt"/>
    <w:uiPriority w:val="99"/>
    <w:unhideWhenUsed/>
    <w:rsid w:val="006376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obr6756\AppData\Local\Temp\D_--\www.alstahaug.kommune.no" TargetMode="External"/><Relationship Id="rId1" Type="http://schemas.openxmlformats.org/officeDocument/2006/relationships/hyperlink" Target="mailto:post@alstahaug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avi6213\AppData\Local\Temp\D_70982-P-1-R\Template.rt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58BB-8919-4CC5-A81C-E31A0F41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849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2023-03-16T14:52:00Z</dcterms:created>
  <dcterms:modified xsi:type="dcterms:W3CDTF">2023-03-16T14:52:00Z</dcterms:modified>
</cp:coreProperties>
</file>